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4493D0" w14:textId="112E276D" w:rsidR="00D638E7" w:rsidRPr="007C3A69" w:rsidRDefault="00D638E7" w:rsidP="00D638E7">
      <w:pPr>
        <w:jc w:val="center"/>
        <w:rPr>
          <w:b/>
          <w:color w:val="000000" w:themeColor="text1"/>
          <w:sz w:val="36"/>
          <w:szCs w:val="36"/>
        </w:rPr>
      </w:pPr>
      <w:r w:rsidRPr="007C3A69">
        <w:rPr>
          <w:b/>
          <w:color w:val="000000" w:themeColor="text1"/>
          <w:sz w:val="36"/>
          <w:szCs w:val="36"/>
        </w:rPr>
        <w:t xml:space="preserve">H/21 </w:t>
      </w:r>
      <w:r w:rsidR="00AE0B24" w:rsidRPr="007C3A69">
        <w:rPr>
          <w:b/>
          <w:color w:val="000000" w:themeColor="text1"/>
          <w:sz w:val="36"/>
          <w:szCs w:val="36"/>
        </w:rPr>
        <w:t>MRE</w:t>
      </w:r>
      <w:r w:rsidRPr="007C3A69">
        <w:rPr>
          <w:b/>
          <w:color w:val="000000" w:themeColor="text1"/>
          <w:sz w:val="36"/>
          <w:szCs w:val="36"/>
        </w:rPr>
        <w:t xml:space="preserve"> </w:t>
      </w:r>
      <w:r w:rsidR="00AE0B24" w:rsidRPr="007C3A69">
        <w:rPr>
          <w:b/>
          <w:color w:val="000000" w:themeColor="text1"/>
          <w:sz w:val="36"/>
          <w:szCs w:val="36"/>
        </w:rPr>
        <w:t>P</w:t>
      </w:r>
      <w:r w:rsidRPr="007C3A69">
        <w:rPr>
          <w:b/>
          <w:color w:val="000000" w:themeColor="text1"/>
          <w:sz w:val="36"/>
          <w:szCs w:val="36"/>
        </w:rPr>
        <w:t xml:space="preserve">roposal </w:t>
      </w:r>
      <w:r w:rsidR="00AE0B24" w:rsidRPr="007C3A69">
        <w:rPr>
          <w:b/>
          <w:color w:val="000000" w:themeColor="text1"/>
          <w:sz w:val="36"/>
          <w:szCs w:val="36"/>
        </w:rPr>
        <w:t>Form</w:t>
      </w:r>
    </w:p>
    <w:p w14:paraId="31EFD11C" w14:textId="28397381" w:rsidR="00D4290F" w:rsidRPr="007C3A69" w:rsidRDefault="00D4290F" w:rsidP="00D4290F">
      <w:pPr>
        <w:jc w:val="center"/>
        <w:rPr>
          <w:rFonts w:ascii="Times New Roman" w:eastAsia="Times New Roman" w:hAnsi="Times New Roman" w:cs="Times New Roman"/>
          <w:bCs/>
          <w:sz w:val="36"/>
          <w:szCs w:val="36"/>
        </w:rPr>
      </w:pPr>
      <w:r w:rsidRPr="007C3A69">
        <w:rPr>
          <w:bCs/>
          <w:color w:val="000000" w:themeColor="text1"/>
          <w:sz w:val="36"/>
          <w:szCs w:val="36"/>
        </w:rPr>
        <w:t xml:space="preserve">(Send to: </w:t>
      </w:r>
      <w:r w:rsidRPr="007C3A69">
        <w:rPr>
          <w:rFonts w:ascii="Times New Roman" w:eastAsia="Times New Roman" w:hAnsi="Times New Roman" w:cs="Times New Roman"/>
          <w:bCs/>
          <w:sz w:val="36"/>
          <w:szCs w:val="36"/>
        </w:rPr>
        <w:t>info@history21.com)</w:t>
      </w:r>
    </w:p>
    <w:p w14:paraId="164D35E2" w14:textId="5835E860" w:rsidR="00D4290F" w:rsidRDefault="00D4290F" w:rsidP="00D638E7">
      <w:pPr>
        <w:jc w:val="center"/>
        <w:rPr>
          <w:b/>
          <w:color w:val="000000" w:themeColor="text1"/>
        </w:rPr>
      </w:pPr>
    </w:p>
    <w:p w14:paraId="14E77ACA" w14:textId="77777777" w:rsidR="00D638E7" w:rsidRDefault="00D638E7" w:rsidP="00D638E7">
      <w:pPr>
        <w:jc w:val="both"/>
        <w:rPr>
          <w:b/>
          <w:color w:val="000000" w:themeColor="text1"/>
        </w:rPr>
      </w:pPr>
    </w:p>
    <w:p w14:paraId="0F5E6443" w14:textId="77777777" w:rsidR="00D638E7" w:rsidRDefault="00D638E7" w:rsidP="00D638E7">
      <w:pPr>
        <w:jc w:val="both"/>
        <w:rPr>
          <w:color w:val="000000" w:themeColor="text1"/>
        </w:rPr>
      </w:pPr>
      <w:r>
        <w:rPr>
          <w:color w:val="000000" w:themeColor="text1"/>
        </w:rPr>
        <w:t>Your name:______________</w:t>
      </w:r>
    </w:p>
    <w:p w14:paraId="33391FC1" w14:textId="77777777" w:rsidR="00D638E7" w:rsidRDefault="00D638E7" w:rsidP="00D638E7">
      <w:pPr>
        <w:jc w:val="both"/>
        <w:rPr>
          <w:color w:val="000000" w:themeColor="text1"/>
        </w:rPr>
      </w:pPr>
      <w:r>
        <w:rPr>
          <w:color w:val="000000" w:themeColor="text1"/>
        </w:rPr>
        <w:t>Affiliation: ______________</w:t>
      </w:r>
    </w:p>
    <w:p w14:paraId="2E61E873" w14:textId="77777777" w:rsidR="007C3A69" w:rsidRDefault="007C3A69" w:rsidP="00D638E7">
      <w:pPr>
        <w:jc w:val="both"/>
        <w:rPr>
          <w:color w:val="000000" w:themeColor="text1"/>
        </w:rPr>
      </w:pPr>
    </w:p>
    <w:p w14:paraId="3183F88B" w14:textId="4F791F9E" w:rsidR="00D638E7" w:rsidRDefault="00D638E7" w:rsidP="00D638E7">
      <w:pPr>
        <w:jc w:val="both"/>
        <w:rPr>
          <w:color w:val="000000" w:themeColor="text1"/>
        </w:rPr>
      </w:pPr>
      <w:r>
        <w:rPr>
          <w:color w:val="000000" w:themeColor="text1"/>
        </w:rPr>
        <w:t xml:space="preserve">I have read and understood the values </w:t>
      </w:r>
      <w:r w:rsidR="007C3A69">
        <w:rPr>
          <w:color w:val="000000" w:themeColor="text1"/>
        </w:rPr>
        <w:t xml:space="preserve">and expectations </w:t>
      </w:r>
      <w:r>
        <w:rPr>
          <w:color w:val="000000" w:themeColor="text1"/>
        </w:rPr>
        <w:t xml:space="preserve">of the </w:t>
      </w:r>
      <w:r w:rsidR="007C3A69">
        <w:rPr>
          <w:color w:val="000000" w:themeColor="text1"/>
        </w:rPr>
        <w:t xml:space="preserve">H/21 </w:t>
      </w:r>
      <w:r>
        <w:rPr>
          <w:color w:val="000000" w:themeColor="text1"/>
        </w:rPr>
        <w:t xml:space="preserve">project: ______ </w:t>
      </w:r>
    </w:p>
    <w:p w14:paraId="2EE2C6A3" w14:textId="77777777" w:rsidR="00D638E7" w:rsidRDefault="00D638E7" w:rsidP="00D638E7">
      <w:pPr>
        <w:jc w:val="both"/>
        <w:rPr>
          <w:color w:val="000000" w:themeColor="text1"/>
        </w:rPr>
      </w:pPr>
    </w:p>
    <w:p w14:paraId="4CEB2265" w14:textId="34A5D566" w:rsidR="00D638E7" w:rsidRPr="003B10BC" w:rsidRDefault="00D638E7" w:rsidP="00D638E7">
      <w:pPr>
        <w:jc w:val="both"/>
        <w:rPr>
          <w:i/>
          <w:color w:val="000000" w:themeColor="text1"/>
          <w:sz w:val="20"/>
          <w:szCs w:val="20"/>
        </w:rPr>
      </w:pPr>
      <w:r>
        <w:rPr>
          <w:color w:val="000000" w:themeColor="text1"/>
        </w:rPr>
        <w:t xml:space="preserve">Proposed title of your </w:t>
      </w:r>
      <w:r w:rsidR="0021242C">
        <w:rPr>
          <w:color w:val="000000" w:themeColor="text1"/>
        </w:rPr>
        <w:t>MRE</w:t>
      </w:r>
      <w:r>
        <w:rPr>
          <w:color w:val="000000" w:themeColor="text1"/>
        </w:rPr>
        <w:t>:</w:t>
      </w:r>
      <w:r>
        <w:rPr>
          <w:i/>
          <w:color w:val="000000" w:themeColor="text1"/>
          <w:sz w:val="20"/>
          <w:szCs w:val="20"/>
        </w:rPr>
        <w:t xml:space="preserve"> Please keep it relatively brief, but descriptive</w:t>
      </w:r>
    </w:p>
    <w:p w14:paraId="73936BF5" w14:textId="3824CF80" w:rsidR="00D638E7" w:rsidRDefault="00D638E7" w:rsidP="00D638E7">
      <w:pPr>
        <w:jc w:val="both"/>
        <w:rPr>
          <w:color w:val="000000" w:themeColor="text1"/>
        </w:rPr>
      </w:pPr>
    </w:p>
    <w:p w14:paraId="773940BB" w14:textId="77777777" w:rsidR="00D638E7" w:rsidRDefault="00D638E7" w:rsidP="00D638E7">
      <w:pPr>
        <w:pBdr>
          <w:top w:val="single" w:sz="4" w:space="1" w:color="auto"/>
          <w:left w:val="single" w:sz="4" w:space="4" w:color="auto"/>
          <w:bottom w:val="single" w:sz="4" w:space="1" w:color="auto"/>
          <w:right w:val="single" w:sz="4" w:space="4" w:color="auto"/>
        </w:pBdr>
        <w:jc w:val="both"/>
        <w:rPr>
          <w:color w:val="000000" w:themeColor="text1"/>
        </w:rPr>
      </w:pPr>
    </w:p>
    <w:p w14:paraId="0E5132E6" w14:textId="77777777" w:rsidR="00D638E7" w:rsidRDefault="00D638E7" w:rsidP="00D638E7">
      <w:pPr>
        <w:jc w:val="both"/>
        <w:rPr>
          <w:color w:val="000000" w:themeColor="text1"/>
        </w:rPr>
      </w:pPr>
    </w:p>
    <w:p w14:paraId="79A18C16" w14:textId="71281165" w:rsidR="00D638E7" w:rsidRPr="003B10BC" w:rsidRDefault="00D638E7" w:rsidP="00D638E7">
      <w:pPr>
        <w:jc w:val="both"/>
        <w:rPr>
          <w:i/>
          <w:color w:val="000000" w:themeColor="text1"/>
          <w:sz w:val="20"/>
          <w:szCs w:val="20"/>
        </w:rPr>
      </w:pPr>
      <w:r>
        <w:rPr>
          <w:color w:val="000000" w:themeColor="text1"/>
        </w:rPr>
        <w:t xml:space="preserve">Brief description of the contents of the </w:t>
      </w:r>
      <w:r w:rsidR="0021242C">
        <w:rPr>
          <w:color w:val="000000" w:themeColor="text1"/>
        </w:rPr>
        <w:t>MRE</w:t>
      </w:r>
      <w:r>
        <w:rPr>
          <w:color w:val="000000" w:themeColor="text1"/>
        </w:rPr>
        <w:t>:</w:t>
      </w:r>
      <w:r>
        <w:rPr>
          <w:i/>
          <w:color w:val="000000" w:themeColor="text1"/>
          <w:sz w:val="20"/>
          <w:szCs w:val="20"/>
        </w:rPr>
        <w:t xml:space="preserve"> Please include periodization and location data as well as thematic and topical information</w:t>
      </w:r>
    </w:p>
    <w:p w14:paraId="45883262" w14:textId="39E16D78" w:rsidR="00D638E7" w:rsidRDefault="00D638E7" w:rsidP="00D638E7">
      <w:pPr>
        <w:jc w:val="both"/>
        <w:rPr>
          <w:color w:val="000000" w:themeColor="text1"/>
        </w:rPr>
      </w:pPr>
    </w:p>
    <w:p w14:paraId="183158B5" w14:textId="77777777" w:rsidR="00D638E7" w:rsidRDefault="00D638E7" w:rsidP="00D638E7">
      <w:pPr>
        <w:pBdr>
          <w:top w:val="single" w:sz="4" w:space="1" w:color="auto"/>
          <w:left w:val="single" w:sz="4" w:space="4" w:color="auto"/>
          <w:bottom w:val="single" w:sz="4" w:space="1" w:color="auto"/>
          <w:right w:val="single" w:sz="4" w:space="4" w:color="auto"/>
        </w:pBdr>
        <w:jc w:val="both"/>
        <w:rPr>
          <w:color w:val="000000" w:themeColor="text1"/>
        </w:rPr>
      </w:pPr>
    </w:p>
    <w:p w14:paraId="780393AC" w14:textId="77777777" w:rsidR="00D638E7" w:rsidRDefault="00D638E7" w:rsidP="00D638E7">
      <w:pPr>
        <w:jc w:val="both"/>
        <w:rPr>
          <w:color w:val="000000" w:themeColor="text1"/>
        </w:rPr>
      </w:pPr>
    </w:p>
    <w:p w14:paraId="39441A0B" w14:textId="5FE50190" w:rsidR="00D638E7" w:rsidRPr="003B10BC" w:rsidRDefault="00D638E7" w:rsidP="00D638E7">
      <w:pPr>
        <w:jc w:val="both"/>
        <w:rPr>
          <w:i/>
          <w:color w:val="000000" w:themeColor="text1"/>
          <w:sz w:val="20"/>
          <w:szCs w:val="20"/>
        </w:rPr>
      </w:pPr>
      <w:r>
        <w:rPr>
          <w:color w:val="000000" w:themeColor="text1"/>
        </w:rPr>
        <w:t xml:space="preserve">How will the </w:t>
      </w:r>
      <w:r w:rsidR="0021242C">
        <w:rPr>
          <w:color w:val="000000" w:themeColor="text1"/>
        </w:rPr>
        <w:t>MRE</w:t>
      </w:r>
      <w:r>
        <w:rPr>
          <w:color w:val="000000" w:themeColor="text1"/>
        </w:rPr>
        <w:t xml:space="preserve"> fit into a global or US history course at the introductory </w:t>
      </w:r>
      <w:proofErr w:type="gramStart"/>
      <w:r>
        <w:rPr>
          <w:color w:val="000000" w:themeColor="text1"/>
        </w:rPr>
        <w:t>level?:</w:t>
      </w:r>
      <w:proofErr w:type="gramEnd"/>
      <w:r>
        <w:rPr>
          <w:i/>
          <w:color w:val="000000" w:themeColor="text1"/>
          <w:sz w:val="20"/>
          <w:szCs w:val="20"/>
        </w:rPr>
        <w:t xml:space="preserve"> How do you imagine it will be used? At what point in the semester or quarter is it likely to be used? How many class sessions will it take?  What resources will you make available to students and to teachers? </w:t>
      </w:r>
    </w:p>
    <w:p w14:paraId="04A7F7E9" w14:textId="67A98E81" w:rsidR="00D638E7" w:rsidRDefault="00D638E7" w:rsidP="00D638E7">
      <w:pPr>
        <w:jc w:val="both"/>
        <w:rPr>
          <w:color w:val="000000" w:themeColor="text1"/>
        </w:rPr>
      </w:pPr>
    </w:p>
    <w:p w14:paraId="6ECCDBA1" w14:textId="77777777" w:rsidR="00D638E7" w:rsidRDefault="00D638E7" w:rsidP="00D638E7">
      <w:pPr>
        <w:pBdr>
          <w:top w:val="single" w:sz="4" w:space="1" w:color="auto"/>
          <w:left w:val="single" w:sz="4" w:space="4" w:color="auto"/>
          <w:bottom w:val="single" w:sz="4" w:space="1" w:color="auto"/>
          <w:right w:val="single" w:sz="4" w:space="4" w:color="auto"/>
        </w:pBdr>
        <w:jc w:val="both"/>
        <w:rPr>
          <w:color w:val="000000" w:themeColor="text1"/>
        </w:rPr>
      </w:pPr>
    </w:p>
    <w:p w14:paraId="7814109B" w14:textId="77777777" w:rsidR="00D638E7" w:rsidRDefault="00D638E7" w:rsidP="00D638E7">
      <w:pPr>
        <w:jc w:val="both"/>
        <w:rPr>
          <w:color w:val="000000" w:themeColor="text1"/>
        </w:rPr>
      </w:pPr>
    </w:p>
    <w:p w14:paraId="7E55D435" w14:textId="5FE9ECC2" w:rsidR="00D638E7" w:rsidRDefault="00D638E7" w:rsidP="00D638E7">
      <w:pPr>
        <w:jc w:val="both"/>
        <w:rPr>
          <w:i/>
          <w:sz w:val="20"/>
          <w:szCs w:val="20"/>
        </w:rPr>
      </w:pPr>
      <w:r>
        <w:rPr>
          <w:color w:val="000000" w:themeColor="text1"/>
        </w:rPr>
        <w:t>What skill</w:t>
      </w:r>
      <w:r w:rsidR="00AE0B24">
        <w:rPr>
          <w:color w:val="000000" w:themeColor="text1"/>
        </w:rPr>
        <w:t>s</w:t>
      </w:r>
      <w:r>
        <w:rPr>
          <w:color w:val="000000" w:themeColor="text1"/>
        </w:rPr>
        <w:t xml:space="preserve"> or competenc</w:t>
      </w:r>
      <w:r w:rsidR="00AE0B24">
        <w:rPr>
          <w:color w:val="000000" w:themeColor="text1"/>
        </w:rPr>
        <w:t>ies</w:t>
      </w:r>
      <w:r>
        <w:rPr>
          <w:color w:val="000000" w:themeColor="text1"/>
        </w:rPr>
        <w:t xml:space="preserve"> will the module introduce or reinforce</w:t>
      </w:r>
      <w:r w:rsidR="00AE0B24">
        <w:rPr>
          <w:color w:val="000000" w:themeColor="text1"/>
        </w:rPr>
        <w:t xml:space="preserve"> appropriate to introductory college course</w:t>
      </w:r>
      <w:r>
        <w:rPr>
          <w:color w:val="000000" w:themeColor="text1"/>
        </w:rPr>
        <w:t xml:space="preserve">, and at what </w:t>
      </w:r>
      <w:proofErr w:type="gramStart"/>
      <w:r>
        <w:rPr>
          <w:color w:val="000000" w:themeColor="text1"/>
        </w:rPr>
        <w:t>level?:</w:t>
      </w:r>
      <w:proofErr w:type="gramEnd"/>
      <w:r>
        <w:rPr>
          <w:i/>
          <w:color w:val="000000" w:themeColor="text1"/>
          <w:sz w:val="20"/>
          <w:szCs w:val="20"/>
        </w:rPr>
        <w:t xml:space="preserve"> </w:t>
      </w:r>
      <w:r w:rsidRPr="00A61B64">
        <w:rPr>
          <w:i/>
          <w:color w:val="000000" w:themeColor="text1"/>
          <w:sz w:val="20"/>
          <w:szCs w:val="20"/>
        </w:rPr>
        <w:t>Examples:</w:t>
      </w:r>
      <w:r w:rsidRPr="00A61B64">
        <w:rPr>
          <w:sz w:val="20"/>
          <w:szCs w:val="20"/>
        </w:rPr>
        <w:t xml:space="preserve"> </w:t>
      </w:r>
      <w:r w:rsidR="00AE0B24">
        <w:rPr>
          <w:sz w:val="20"/>
          <w:szCs w:val="20"/>
        </w:rPr>
        <w:t>R</w:t>
      </w:r>
      <w:r w:rsidR="00AE0B24">
        <w:rPr>
          <w:i/>
          <w:sz w:val="20"/>
          <w:szCs w:val="20"/>
        </w:rPr>
        <w:t xml:space="preserve">eading, analyzing and interpretating primary sources; written and oral communication skills; fostering empathy for diverse </w:t>
      </w:r>
      <w:r w:rsidRPr="00A61B64">
        <w:rPr>
          <w:i/>
          <w:sz w:val="20"/>
          <w:szCs w:val="20"/>
        </w:rPr>
        <w:t>perspectives)</w:t>
      </w:r>
      <w:r w:rsidR="00AE0B24">
        <w:rPr>
          <w:i/>
          <w:sz w:val="20"/>
          <w:szCs w:val="20"/>
        </w:rPr>
        <w:t xml:space="preserve">; reading, analyzing and utilizing secondary sources; understanding historical thinking. </w:t>
      </w:r>
    </w:p>
    <w:p w14:paraId="2C2CC2EB" w14:textId="77777777" w:rsidR="00AE0B24" w:rsidRDefault="00AE0B24" w:rsidP="00D638E7">
      <w:pPr>
        <w:jc w:val="both"/>
      </w:pPr>
    </w:p>
    <w:p w14:paraId="02573C1B" w14:textId="77777777" w:rsidR="00D638E7" w:rsidRDefault="00D638E7" w:rsidP="00D638E7">
      <w:pPr>
        <w:pBdr>
          <w:top w:val="single" w:sz="4" w:space="1" w:color="auto"/>
          <w:left w:val="single" w:sz="4" w:space="4" w:color="auto"/>
          <w:bottom w:val="single" w:sz="4" w:space="1" w:color="auto"/>
          <w:right w:val="single" w:sz="4" w:space="4" w:color="auto"/>
        </w:pBdr>
        <w:jc w:val="both"/>
      </w:pPr>
    </w:p>
    <w:p w14:paraId="5EACDE63" w14:textId="77777777" w:rsidR="00D638E7" w:rsidRDefault="00D638E7" w:rsidP="00D638E7">
      <w:pPr>
        <w:jc w:val="both"/>
      </w:pPr>
    </w:p>
    <w:p w14:paraId="3DBAF036" w14:textId="6962D1E5" w:rsidR="00D638E7" w:rsidRPr="003B10BC" w:rsidRDefault="00D638E7" w:rsidP="00D638E7">
      <w:pPr>
        <w:jc w:val="both"/>
        <w:rPr>
          <w:color w:val="000000" w:themeColor="text1"/>
          <w:sz w:val="20"/>
          <w:szCs w:val="20"/>
        </w:rPr>
      </w:pPr>
      <w:r>
        <w:rPr>
          <w:color w:val="000000" w:themeColor="text1"/>
        </w:rPr>
        <w:t xml:space="preserve">What pedagogical approaches will be utilized in the </w:t>
      </w:r>
      <w:r w:rsidR="0021242C">
        <w:rPr>
          <w:color w:val="000000" w:themeColor="text1"/>
        </w:rPr>
        <w:t>MRE</w:t>
      </w:r>
      <w:r>
        <w:rPr>
          <w:color w:val="000000" w:themeColor="text1"/>
        </w:rPr>
        <w:t>?</w:t>
      </w:r>
      <w:r>
        <w:rPr>
          <w:i/>
          <w:color w:val="000000" w:themeColor="text1"/>
          <w:sz w:val="20"/>
          <w:szCs w:val="20"/>
        </w:rPr>
        <w:t xml:space="preserve"> </w:t>
      </w:r>
      <w:r w:rsidRPr="00A61B64">
        <w:rPr>
          <w:i/>
          <w:color w:val="000000" w:themeColor="text1"/>
          <w:sz w:val="20"/>
          <w:szCs w:val="20"/>
        </w:rPr>
        <w:t xml:space="preserve">Examples: </w:t>
      </w:r>
      <w:r w:rsidR="0021242C">
        <w:rPr>
          <w:i/>
          <w:color w:val="000000" w:themeColor="text1"/>
          <w:sz w:val="20"/>
          <w:szCs w:val="20"/>
        </w:rPr>
        <w:t>class discussion</w:t>
      </w:r>
      <w:r w:rsidRPr="00A61B64">
        <w:rPr>
          <w:i/>
          <w:color w:val="000000" w:themeColor="text1"/>
          <w:sz w:val="20"/>
          <w:szCs w:val="20"/>
        </w:rPr>
        <w:t xml:space="preserve">, group work, </w:t>
      </w:r>
      <w:r w:rsidR="0021242C">
        <w:rPr>
          <w:i/>
          <w:color w:val="000000" w:themeColor="text1"/>
          <w:sz w:val="20"/>
          <w:szCs w:val="20"/>
        </w:rPr>
        <w:t>short lectures</w:t>
      </w:r>
    </w:p>
    <w:p w14:paraId="479E244E" w14:textId="28DC7041" w:rsidR="00D638E7" w:rsidRDefault="00D638E7" w:rsidP="00D638E7">
      <w:pPr>
        <w:jc w:val="both"/>
        <w:rPr>
          <w:color w:val="000000" w:themeColor="text1"/>
        </w:rPr>
      </w:pPr>
    </w:p>
    <w:p w14:paraId="2BCB43DB" w14:textId="43D2A349" w:rsidR="00D638E7" w:rsidRDefault="00D638E7" w:rsidP="00D638E7">
      <w:pPr>
        <w:pBdr>
          <w:top w:val="single" w:sz="4" w:space="1" w:color="auto"/>
          <w:left w:val="single" w:sz="4" w:space="4" w:color="auto"/>
          <w:bottom w:val="single" w:sz="4" w:space="1" w:color="auto"/>
          <w:right w:val="single" w:sz="4" w:space="4" w:color="auto"/>
        </w:pBdr>
        <w:jc w:val="both"/>
        <w:rPr>
          <w:color w:val="000000" w:themeColor="text1"/>
        </w:rPr>
      </w:pPr>
    </w:p>
    <w:p w14:paraId="02CF0F13" w14:textId="77777777" w:rsidR="00D638E7" w:rsidRDefault="00D638E7" w:rsidP="00D638E7">
      <w:pPr>
        <w:jc w:val="both"/>
        <w:rPr>
          <w:color w:val="000000" w:themeColor="text1"/>
        </w:rPr>
      </w:pPr>
    </w:p>
    <w:p w14:paraId="18E39244" w14:textId="56D2D968" w:rsidR="00D638E7" w:rsidRPr="003B10BC" w:rsidRDefault="00D638E7" w:rsidP="00D638E7">
      <w:pPr>
        <w:jc w:val="both"/>
        <w:rPr>
          <w:color w:val="000000" w:themeColor="text1"/>
          <w:sz w:val="20"/>
          <w:szCs w:val="20"/>
        </w:rPr>
      </w:pPr>
      <w:r>
        <w:rPr>
          <w:color w:val="000000" w:themeColor="text1"/>
        </w:rPr>
        <w:t xml:space="preserve">What assessments will be supported and utilized in the </w:t>
      </w:r>
      <w:r w:rsidR="0021242C">
        <w:rPr>
          <w:color w:val="000000" w:themeColor="text1"/>
        </w:rPr>
        <w:t>MRE</w:t>
      </w:r>
      <w:r>
        <w:rPr>
          <w:color w:val="000000" w:themeColor="text1"/>
        </w:rPr>
        <w:t>?</w:t>
      </w:r>
      <w:r>
        <w:rPr>
          <w:i/>
          <w:color w:val="000000" w:themeColor="text1"/>
          <w:sz w:val="20"/>
          <w:szCs w:val="20"/>
        </w:rPr>
        <w:t xml:space="preserve"> </w:t>
      </w:r>
      <w:r w:rsidRPr="00A61B64">
        <w:rPr>
          <w:i/>
          <w:color w:val="000000" w:themeColor="text1"/>
          <w:sz w:val="20"/>
          <w:szCs w:val="20"/>
        </w:rPr>
        <w:t xml:space="preserve">Examples: </w:t>
      </w:r>
      <w:r>
        <w:rPr>
          <w:i/>
          <w:color w:val="000000" w:themeColor="text1"/>
          <w:sz w:val="20"/>
          <w:szCs w:val="20"/>
        </w:rPr>
        <w:t>in-class participation, brief responses, essays, worksheets, etc. Please include both formative and summative assessments</w:t>
      </w:r>
    </w:p>
    <w:p w14:paraId="6D6EEA94" w14:textId="2FF70505" w:rsidR="00D638E7" w:rsidRDefault="00D638E7" w:rsidP="00D638E7">
      <w:pPr>
        <w:jc w:val="both"/>
        <w:rPr>
          <w:color w:val="000000" w:themeColor="text1"/>
        </w:rPr>
      </w:pPr>
    </w:p>
    <w:p w14:paraId="32887034" w14:textId="52DC29BC" w:rsidR="00D638E7" w:rsidRDefault="00D638E7" w:rsidP="00D638E7">
      <w:pPr>
        <w:pBdr>
          <w:top w:val="single" w:sz="4" w:space="1" w:color="auto"/>
          <w:left w:val="single" w:sz="4" w:space="4" w:color="auto"/>
          <w:bottom w:val="single" w:sz="4" w:space="1" w:color="auto"/>
          <w:right w:val="single" w:sz="4" w:space="4" w:color="auto"/>
        </w:pBdr>
        <w:jc w:val="both"/>
        <w:rPr>
          <w:color w:val="000000" w:themeColor="text1"/>
        </w:rPr>
      </w:pPr>
    </w:p>
    <w:p w14:paraId="633A04AF" w14:textId="77777777" w:rsidR="00D638E7" w:rsidRDefault="00D638E7" w:rsidP="00D638E7">
      <w:pPr>
        <w:jc w:val="both"/>
        <w:rPr>
          <w:color w:val="000000" w:themeColor="text1"/>
        </w:rPr>
      </w:pPr>
    </w:p>
    <w:p w14:paraId="03766F90" w14:textId="77777777" w:rsidR="0021242C" w:rsidRDefault="0021242C" w:rsidP="00D638E7">
      <w:pPr>
        <w:jc w:val="both"/>
        <w:rPr>
          <w:color w:val="000000" w:themeColor="text1"/>
        </w:rPr>
      </w:pPr>
      <w:r>
        <w:rPr>
          <w:color w:val="000000" w:themeColor="text1"/>
        </w:rPr>
        <w:br/>
      </w:r>
    </w:p>
    <w:p w14:paraId="532A3297" w14:textId="5911304A" w:rsidR="00D638E7" w:rsidRPr="003B10BC" w:rsidRDefault="00D638E7" w:rsidP="00D638E7">
      <w:pPr>
        <w:jc w:val="both"/>
        <w:rPr>
          <w:color w:val="000000" w:themeColor="text1"/>
          <w:sz w:val="20"/>
          <w:szCs w:val="20"/>
        </w:rPr>
      </w:pPr>
      <w:r>
        <w:rPr>
          <w:color w:val="000000" w:themeColor="text1"/>
        </w:rPr>
        <w:lastRenderedPageBreak/>
        <w:t xml:space="preserve">How long will it take you to prepare this </w:t>
      </w:r>
      <w:proofErr w:type="gramStart"/>
      <w:r>
        <w:rPr>
          <w:color w:val="000000" w:themeColor="text1"/>
        </w:rPr>
        <w:t>module?</w:t>
      </w:r>
      <w:r>
        <w:rPr>
          <w:i/>
          <w:color w:val="000000" w:themeColor="text1"/>
          <w:sz w:val="20"/>
          <w:szCs w:val="20"/>
        </w:rPr>
        <w:t>:</w:t>
      </w:r>
      <w:proofErr w:type="gramEnd"/>
      <w:r>
        <w:rPr>
          <w:i/>
          <w:color w:val="000000" w:themeColor="text1"/>
          <w:sz w:val="20"/>
          <w:szCs w:val="20"/>
        </w:rPr>
        <w:t xml:space="preserve"> Please </w:t>
      </w:r>
      <w:r w:rsidR="0021242C">
        <w:rPr>
          <w:i/>
          <w:color w:val="000000" w:themeColor="text1"/>
          <w:sz w:val="20"/>
          <w:szCs w:val="20"/>
        </w:rPr>
        <w:t>present a proposed schedule, including an expected delivery date.</w:t>
      </w:r>
    </w:p>
    <w:p w14:paraId="14E3AA64" w14:textId="37453722" w:rsidR="00D638E7" w:rsidRDefault="00D638E7" w:rsidP="00D638E7">
      <w:pPr>
        <w:jc w:val="both"/>
        <w:rPr>
          <w:color w:val="000000" w:themeColor="text1"/>
        </w:rPr>
      </w:pPr>
    </w:p>
    <w:p w14:paraId="2E1AAD10" w14:textId="77777777" w:rsidR="00D638E7" w:rsidRDefault="00D638E7" w:rsidP="00D638E7">
      <w:pPr>
        <w:pBdr>
          <w:top w:val="single" w:sz="4" w:space="1" w:color="auto"/>
          <w:left w:val="single" w:sz="4" w:space="4" w:color="auto"/>
          <w:bottom w:val="single" w:sz="4" w:space="1" w:color="auto"/>
          <w:right w:val="single" w:sz="4" w:space="4" w:color="auto"/>
        </w:pBdr>
        <w:jc w:val="both"/>
        <w:rPr>
          <w:color w:val="000000" w:themeColor="text1"/>
        </w:rPr>
      </w:pPr>
    </w:p>
    <w:p w14:paraId="285EAB3E" w14:textId="77777777" w:rsidR="00D638E7" w:rsidRDefault="00D638E7" w:rsidP="00D638E7">
      <w:pPr>
        <w:jc w:val="both"/>
        <w:rPr>
          <w:color w:val="000000" w:themeColor="text1"/>
        </w:rPr>
      </w:pPr>
    </w:p>
    <w:p w14:paraId="7D0C8881" w14:textId="2F132073" w:rsidR="00D638E7" w:rsidRPr="003B10BC" w:rsidRDefault="00D638E7" w:rsidP="00D638E7">
      <w:pPr>
        <w:jc w:val="both"/>
        <w:rPr>
          <w:color w:val="000000" w:themeColor="text1"/>
          <w:sz w:val="20"/>
          <w:szCs w:val="20"/>
        </w:rPr>
      </w:pPr>
      <w:r>
        <w:rPr>
          <w:color w:val="000000" w:themeColor="text1"/>
        </w:rPr>
        <w:t xml:space="preserve">Why </w:t>
      </w:r>
      <w:r w:rsidR="0021242C">
        <w:rPr>
          <w:color w:val="000000" w:themeColor="text1"/>
        </w:rPr>
        <w:t>will</w:t>
      </w:r>
      <w:r>
        <w:rPr>
          <w:color w:val="000000" w:themeColor="text1"/>
        </w:rPr>
        <w:t xml:space="preserve"> this </w:t>
      </w:r>
      <w:r w:rsidR="0021242C">
        <w:rPr>
          <w:color w:val="000000" w:themeColor="text1"/>
        </w:rPr>
        <w:t>MRE</w:t>
      </w:r>
      <w:r>
        <w:rPr>
          <w:color w:val="000000" w:themeColor="text1"/>
        </w:rPr>
        <w:t xml:space="preserve"> </w:t>
      </w:r>
      <w:r w:rsidR="0021242C">
        <w:rPr>
          <w:color w:val="000000" w:themeColor="text1"/>
        </w:rPr>
        <w:t xml:space="preserve">feel significant </w:t>
      </w:r>
      <w:r>
        <w:rPr>
          <w:color w:val="000000" w:themeColor="text1"/>
        </w:rPr>
        <w:t>for students in an introductory course?</w:t>
      </w:r>
      <w:r>
        <w:rPr>
          <w:i/>
          <w:color w:val="000000" w:themeColor="text1"/>
          <w:sz w:val="20"/>
          <w:szCs w:val="20"/>
        </w:rPr>
        <w:t xml:space="preserve"> Please make an argument here for the significance of this module for a wide and diverse community of students around the world or in the US</w:t>
      </w:r>
      <w:r w:rsidR="0021242C">
        <w:rPr>
          <w:i/>
          <w:color w:val="000000" w:themeColor="text1"/>
          <w:sz w:val="20"/>
          <w:szCs w:val="20"/>
        </w:rPr>
        <w:t>. Remember that H/21’s MRE are designed to be student-centered, that is, they start from students as they are, not as we wisht they would be.</w:t>
      </w:r>
    </w:p>
    <w:p w14:paraId="64DDB652" w14:textId="22B1BFE3" w:rsidR="00D638E7" w:rsidRDefault="00D638E7" w:rsidP="00D638E7">
      <w:pPr>
        <w:jc w:val="both"/>
        <w:rPr>
          <w:color w:val="000000" w:themeColor="text1"/>
        </w:rPr>
      </w:pPr>
    </w:p>
    <w:p w14:paraId="3CBFD53A" w14:textId="77777777" w:rsidR="0021242C" w:rsidRDefault="0021242C" w:rsidP="0021242C">
      <w:pPr>
        <w:pBdr>
          <w:top w:val="single" w:sz="4" w:space="1" w:color="auto"/>
          <w:left w:val="single" w:sz="4" w:space="4" w:color="auto"/>
          <w:bottom w:val="single" w:sz="4" w:space="1" w:color="auto"/>
          <w:right w:val="single" w:sz="4" w:space="4" w:color="auto"/>
        </w:pBdr>
        <w:jc w:val="both"/>
        <w:rPr>
          <w:color w:val="000000" w:themeColor="text1"/>
        </w:rPr>
      </w:pPr>
    </w:p>
    <w:p w14:paraId="181B3B50" w14:textId="71A29145" w:rsidR="00D638E7" w:rsidRDefault="0021242C" w:rsidP="00D638E7">
      <w:pPr>
        <w:jc w:val="both"/>
        <w:rPr>
          <w:color w:val="000000" w:themeColor="text1"/>
        </w:rPr>
      </w:pPr>
      <w:r>
        <w:rPr>
          <w:color w:val="000000" w:themeColor="text1"/>
        </w:rPr>
        <w:t xml:space="preserve"> </w:t>
      </w:r>
    </w:p>
    <w:p w14:paraId="28A85290" w14:textId="5D5D6A1B" w:rsidR="00D638E7" w:rsidRDefault="00D638E7" w:rsidP="00D638E7">
      <w:pPr>
        <w:jc w:val="both"/>
        <w:rPr>
          <w:i/>
          <w:color w:val="000000" w:themeColor="text1"/>
          <w:sz w:val="20"/>
          <w:szCs w:val="20"/>
        </w:rPr>
      </w:pPr>
      <w:r>
        <w:rPr>
          <w:color w:val="000000" w:themeColor="text1"/>
        </w:rPr>
        <w:t>Why are you the right person to design this module?</w:t>
      </w:r>
      <w:r>
        <w:rPr>
          <w:i/>
          <w:color w:val="000000" w:themeColor="text1"/>
          <w:sz w:val="20"/>
          <w:szCs w:val="20"/>
        </w:rPr>
        <w:t xml:space="preserve"> Please tell us about briefly about your knowledge of pedagogy, </w:t>
      </w:r>
      <w:r w:rsidR="007C3A69">
        <w:rPr>
          <w:i/>
          <w:color w:val="000000" w:themeColor="text1"/>
          <w:sz w:val="20"/>
          <w:szCs w:val="20"/>
        </w:rPr>
        <w:t>your experience teaching this topic</w:t>
      </w:r>
      <w:r>
        <w:rPr>
          <w:i/>
          <w:color w:val="000000" w:themeColor="text1"/>
          <w:sz w:val="20"/>
          <w:szCs w:val="20"/>
        </w:rPr>
        <w:t>, and</w:t>
      </w:r>
      <w:r w:rsidR="007C3A69">
        <w:rPr>
          <w:i/>
          <w:color w:val="000000" w:themeColor="text1"/>
          <w:sz w:val="20"/>
          <w:szCs w:val="20"/>
        </w:rPr>
        <w:t>/or your</w:t>
      </w:r>
      <w:r>
        <w:rPr>
          <w:i/>
          <w:color w:val="000000" w:themeColor="text1"/>
          <w:sz w:val="20"/>
          <w:szCs w:val="20"/>
        </w:rPr>
        <w:t xml:space="preserve"> scholarship in this area</w:t>
      </w:r>
    </w:p>
    <w:p w14:paraId="5C7431EE" w14:textId="145DA1CF" w:rsidR="00D638E7" w:rsidRDefault="00D638E7" w:rsidP="00D638E7">
      <w:pPr>
        <w:jc w:val="both"/>
        <w:rPr>
          <w:b/>
          <w:color w:val="000000" w:themeColor="text1"/>
          <w:sz w:val="20"/>
          <w:szCs w:val="20"/>
        </w:rPr>
      </w:pPr>
    </w:p>
    <w:p w14:paraId="67152D35" w14:textId="77777777" w:rsidR="00D638E7" w:rsidRDefault="00D638E7" w:rsidP="00D638E7">
      <w:pPr>
        <w:pBdr>
          <w:top w:val="single" w:sz="4" w:space="1" w:color="auto"/>
          <w:left w:val="single" w:sz="4" w:space="4" w:color="auto"/>
          <w:bottom w:val="single" w:sz="4" w:space="1" w:color="auto"/>
          <w:right w:val="single" w:sz="4" w:space="4" w:color="auto"/>
        </w:pBdr>
        <w:jc w:val="both"/>
        <w:rPr>
          <w:b/>
          <w:color w:val="000000" w:themeColor="text1"/>
          <w:sz w:val="20"/>
          <w:szCs w:val="20"/>
        </w:rPr>
      </w:pPr>
    </w:p>
    <w:p w14:paraId="2BA251DD" w14:textId="77777777" w:rsidR="00D638E7" w:rsidRPr="007654B8" w:rsidRDefault="00D638E7" w:rsidP="00D638E7">
      <w:pPr>
        <w:jc w:val="both"/>
        <w:rPr>
          <w:b/>
          <w:color w:val="000000" w:themeColor="text1"/>
          <w:sz w:val="20"/>
          <w:szCs w:val="20"/>
        </w:rPr>
      </w:pPr>
    </w:p>
    <w:p w14:paraId="70AC6C92" w14:textId="77777777" w:rsidR="00D638E7" w:rsidRDefault="00D638E7" w:rsidP="00D638E7">
      <w:pPr>
        <w:jc w:val="both"/>
        <w:rPr>
          <w:i/>
          <w:color w:val="000000" w:themeColor="text1"/>
          <w:sz w:val="20"/>
          <w:szCs w:val="20"/>
        </w:rPr>
      </w:pPr>
      <w:r>
        <w:rPr>
          <w:color w:val="000000" w:themeColor="text1"/>
        </w:rPr>
        <w:t>Will you be able to secure permissions?</w:t>
      </w:r>
      <w:r>
        <w:rPr>
          <w:i/>
          <w:color w:val="000000" w:themeColor="text1"/>
          <w:sz w:val="20"/>
          <w:szCs w:val="20"/>
        </w:rPr>
        <w:t xml:space="preserve"> </w:t>
      </w:r>
      <w:r w:rsidRPr="007654B8">
        <w:rPr>
          <w:i/>
          <w:sz w:val="20"/>
          <w:szCs w:val="20"/>
        </w:rPr>
        <w:t xml:space="preserve">Rights to published materials must be secured by the module author in most instances.  </w:t>
      </w:r>
    </w:p>
    <w:p w14:paraId="21CE1992" w14:textId="0D2B61E8" w:rsidR="00D638E7" w:rsidRDefault="00D638E7" w:rsidP="00D638E7"/>
    <w:p w14:paraId="4A95BC82" w14:textId="77777777" w:rsidR="00D638E7" w:rsidRDefault="00D638E7" w:rsidP="00D638E7">
      <w:pPr>
        <w:pBdr>
          <w:top w:val="single" w:sz="4" w:space="1" w:color="auto"/>
          <w:left w:val="single" w:sz="4" w:space="4" w:color="auto"/>
          <w:bottom w:val="single" w:sz="4" w:space="1" w:color="auto"/>
          <w:right w:val="single" w:sz="4" w:space="4" w:color="auto"/>
        </w:pBdr>
      </w:pPr>
    </w:p>
    <w:p w14:paraId="1F5ED6A8" w14:textId="77777777" w:rsidR="00D638E7" w:rsidRDefault="00D638E7" w:rsidP="00D638E7">
      <w:pPr>
        <w:jc w:val="center"/>
        <w:rPr>
          <w:i/>
          <w:color w:val="000000" w:themeColor="text1"/>
        </w:rPr>
      </w:pPr>
    </w:p>
    <w:p w14:paraId="7AB7CBAE" w14:textId="6D6D90F4" w:rsidR="00D638E7" w:rsidRDefault="00D638E7" w:rsidP="00D638E7">
      <w:pPr>
        <w:jc w:val="center"/>
        <w:rPr>
          <w:rFonts w:asciiTheme="majorHAnsi" w:hAnsiTheme="majorHAnsi" w:cstheme="majorHAnsi"/>
          <w:sz w:val="32"/>
          <w:szCs w:val="32"/>
        </w:rPr>
      </w:pPr>
      <w:r>
        <w:rPr>
          <w:i/>
          <w:color w:val="000000" w:themeColor="text1"/>
        </w:rPr>
        <w:t>Please attach a CV</w:t>
      </w:r>
    </w:p>
    <w:p w14:paraId="780DC3A6" w14:textId="77777777" w:rsidR="00D638E7" w:rsidRDefault="00D638E7" w:rsidP="00D638E7">
      <w:pPr>
        <w:rPr>
          <w:rFonts w:asciiTheme="majorHAnsi" w:hAnsiTheme="majorHAnsi" w:cstheme="majorHAnsi"/>
          <w:sz w:val="32"/>
          <w:szCs w:val="32"/>
        </w:rPr>
      </w:pPr>
    </w:p>
    <w:p w14:paraId="4317B7CF" w14:textId="77777777" w:rsidR="00D638E7" w:rsidRPr="003B10BC" w:rsidRDefault="00D638E7" w:rsidP="00D638E7">
      <w:pPr>
        <w:jc w:val="center"/>
        <w:rPr>
          <w:rFonts w:asciiTheme="majorHAnsi" w:hAnsiTheme="majorHAnsi" w:cstheme="majorHAnsi"/>
          <w:sz w:val="32"/>
          <w:szCs w:val="32"/>
        </w:rPr>
      </w:pPr>
      <w:r>
        <w:rPr>
          <w:rFonts w:asciiTheme="majorHAnsi" w:hAnsiTheme="majorHAnsi" w:cstheme="majorHAnsi"/>
          <w:sz w:val="32"/>
          <w:szCs w:val="32"/>
        </w:rPr>
        <w:t>Stipulations</w:t>
      </w:r>
    </w:p>
    <w:p w14:paraId="7FF34774" w14:textId="77777777" w:rsidR="00D638E7" w:rsidRDefault="00D638E7" w:rsidP="00D638E7"/>
    <w:p w14:paraId="33092361" w14:textId="77777777" w:rsidR="00D638E7" w:rsidRDefault="00D638E7" w:rsidP="00D638E7">
      <w:r>
        <w:t>H/21 is a collaborative project. Others may comment on or modify what you submit.</w:t>
      </w:r>
    </w:p>
    <w:p w14:paraId="009F0BFF" w14:textId="77777777" w:rsidR="00D638E7" w:rsidRDefault="00D638E7" w:rsidP="00D638E7"/>
    <w:p w14:paraId="709BDB40" w14:textId="77777777" w:rsidR="00D638E7" w:rsidRDefault="00D638E7" w:rsidP="00D638E7">
      <w:r>
        <w:t>H/21 is committed to high quality, so all modules will be subject to peer review and editorial comment.</w:t>
      </w:r>
    </w:p>
    <w:p w14:paraId="26370723" w14:textId="77777777" w:rsidR="00D638E7" w:rsidRDefault="00D638E7" w:rsidP="00D638E7"/>
    <w:p w14:paraId="2819837D" w14:textId="77777777" w:rsidR="00D638E7" w:rsidRDefault="00D638E7" w:rsidP="00D638E7">
      <w:r>
        <w:t>H/21 materials will be made available at no charge to students and instructors . Authors will enter into an agreement with H/21 and will assign all rights to these materials to H/21.</w:t>
      </w:r>
    </w:p>
    <w:p w14:paraId="75D6079B" w14:textId="77777777" w:rsidR="00D638E7" w:rsidRDefault="00D638E7" w:rsidP="00D638E7"/>
    <w:p w14:paraId="2EEEC42A" w14:textId="26EB9284" w:rsidR="00D638E7" w:rsidRDefault="00D638E7" w:rsidP="00D638E7">
      <w:r>
        <w:t>H/21 provides a stipend to authors.</w:t>
      </w:r>
    </w:p>
    <w:p w14:paraId="18E846AB" w14:textId="77777777" w:rsidR="00D638E7" w:rsidRDefault="00D638E7" w:rsidP="00D638E7"/>
    <w:p w14:paraId="21EBC592" w14:textId="77777777" w:rsidR="00D638E7" w:rsidRDefault="00D638E7" w:rsidP="00D638E7">
      <w:r>
        <w:t>Authors will be recognized in the H/21 website and in the materials they author as having produced peer-reviewed scholarship aimed at effective education.</w:t>
      </w:r>
    </w:p>
    <w:p w14:paraId="6D073566" w14:textId="77777777" w:rsidR="00D638E7" w:rsidRDefault="00D638E7" w:rsidP="00D638E7"/>
    <w:p w14:paraId="0145BEB1" w14:textId="77089DBD" w:rsidR="00D638E7" w:rsidRPr="00D638E7" w:rsidRDefault="00D638E7" w:rsidP="00D638E7">
      <w:r>
        <w:t xml:space="preserve">Securing usage rights for previously published material is always a challenge.  Rights to published materials must be secured by the module author in most instances.  Please be mindful as you compile materials.  Please also </w:t>
      </w:r>
      <w:r w:rsidRPr="00D638E7">
        <w:t xml:space="preserve">include citations and links for </w:t>
      </w:r>
      <w:r>
        <w:t>your</w:t>
      </w:r>
      <w:r w:rsidRPr="00D638E7">
        <w:t xml:space="preserve"> materials</w:t>
      </w:r>
      <w:r>
        <w:t xml:space="preserve"> where appropriate.</w:t>
      </w:r>
    </w:p>
    <w:p w14:paraId="63A441E7" w14:textId="77777777" w:rsidR="000A0959" w:rsidRDefault="007C3A69"/>
    <w:sectPr w:rsidR="000A0959" w:rsidSect="006222A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38E7"/>
    <w:rsid w:val="001D4092"/>
    <w:rsid w:val="0021242C"/>
    <w:rsid w:val="00251F17"/>
    <w:rsid w:val="00417A85"/>
    <w:rsid w:val="00425C0A"/>
    <w:rsid w:val="00511C72"/>
    <w:rsid w:val="005B1EEE"/>
    <w:rsid w:val="005C4713"/>
    <w:rsid w:val="006222AE"/>
    <w:rsid w:val="007C3A69"/>
    <w:rsid w:val="00993387"/>
    <w:rsid w:val="00AE0B24"/>
    <w:rsid w:val="00C63C6E"/>
    <w:rsid w:val="00D4290F"/>
    <w:rsid w:val="00D638E7"/>
    <w:rsid w:val="00E85105"/>
    <w:rsid w:val="00FD3C7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84BC12"/>
  <w15:chartTrackingRefBased/>
  <w15:docId w15:val="{BEB54904-5927-C545-ADCE-ABF56BF6B1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38E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2772308">
      <w:bodyDiv w:val="1"/>
      <w:marLeft w:val="0"/>
      <w:marRight w:val="0"/>
      <w:marTop w:val="0"/>
      <w:marBottom w:val="0"/>
      <w:divBdr>
        <w:top w:val="none" w:sz="0" w:space="0" w:color="auto"/>
        <w:left w:val="none" w:sz="0" w:space="0" w:color="auto"/>
        <w:bottom w:val="none" w:sz="0" w:space="0" w:color="auto"/>
        <w:right w:val="none" w:sz="0" w:space="0" w:color="auto"/>
      </w:divBdr>
    </w:div>
    <w:div w:id="21470466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2007-2010">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15</TotalTime>
  <Pages>2</Pages>
  <Words>461</Words>
  <Characters>2633</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Trevor R Getz</dc:creator>
  <cp:keywords/>
  <dc:description/>
  <cp:lastModifiedBy>Spohnholz, Jesse A</cp:lastModifiedBy>
  <cp:revision>4</cp:revision>
  <dcterms:created xsi:type="dcterms:W3CDTF">2021-09-08T17:10:00Z</dcterms:created>
  <dcterms:modified xsi:type="dcterms:W3CDTF">2021-09-08T17:25:00Z</dcterms:modified>
</cp:coreProperties>
</file>