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A1" w:rsidRDefault="00F44DA1" w:rsidP="00F44DA1">
      <w:pPr>
        <w:pStyle w:val="Heading1"/>
        <w:jc w:val="center"/>
      </w:pPr>
      <w:r>
        <w:t>Questioning Decolonization</w:t>
      </w:r>
    </w:p>
    <w:p w:rsidR="00F44DA1" w:rsidRDefault="00F44DA1" w:rsidP="00F44DA1">
      <w:pPr>
        <w:jc w:val="center"/>
      </w:pPr>
    </w:p>
    <w:p w:rsidR="00F44DA1" w:rsidRDefault="006E4656" w:rsidP="00B044BD">
      <w:pPr>
        <w:pStyle w:val="Heading2"/>
        <w:jc w:val="center"/>
      </w:pPr>
      <w:r>
        <w:t>2</w:t>
      </w:r>
      <w:r w:rsidR="0010229F">
        <w:t>.</w:t>
      </w:r>
      <w:r>
        <w:t xml:space="preserve">4. </w:t>
      </w:r>
      <w:r w:rsidR="00F44DA1">
        <w:t>Assessment</w:t>
      </w:r>
    </w:p>
    <w:p w:rsidR="00F44DA1" w:rsidRDefault="006E4656" w:rsidP="00F44DA1">
      <w:pPr>
        <w:pStyle w:val="Heading2"/>
        <w:jc w:val="center"/>
      </w:pPr>
      <w:r>
        <w:t>Responding to a primary source</w:t>
      </w:r>
    </w:p>
    <w:p w:rsidR="000A0959" w:rsidRDefault="001106FE"/>
    <w:p w:rsidR="00F44DA1" w:rsidRDefault="00F44DA1"/>
    <w:p w:rsidR="00B044BD" w:rsidRDefault="006E4656" w:rsidP="00B044BD">
      <w:r>
        <w:t>You will have been assigned one of the following primary sources:</w:t>
      </w:r>
    </w:p>
    <w:p w:rsidR="006E4656" w:rsidRDefault="006E4656" w:rsidP="00B044BD"/>
    <w:p w:rsidR="006E4656" w:rsidRPr="00294F1A" w:rsidRDefault="006E4656" w:rsidP="006E4656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94F1A">
        <w:rPr>
          <w:sz w:val="22"/>
          <w:szCs w:val="22"/>
        </w:rPr>
        <w:t>2.3a Nnamdi Azikiwe, “The Future of Pan-Africanism” (1962)</w:t>
      </w:r>
    </w:p>
    <w:p w:rsidR="006E4656" w:rsidRPr="00294F1A" w:rsidRDefault="006E4656" w:rsidP="006E4656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94F1A">
        <w:rPr>
          <w:sz w:val="22"/>
          <w:szCs w:val="22"/>
        </w:rPr>
        <w:t xml:space="preserve">2.3b Record of Conversation between Soviet Ambassador S. V. </w:t>
      </w:r>
      <w:proofErr w:type="spellStart"/>
      <w:r w:rsidRPr="00294F1A">
        <w:rPr>
          <w:sz w:val="22"/>
          <w:szCs w:val="22"/>
        </w:rPr>
        <w:t>Chervonenko</w:t>
      </w:r>
      <w:proofErr w:type="spellEnd"/>
      <w:r w:rsidRPr="00294F1A">
        <w:rPr>
          <w:sz w:val="22"/>
          <w:szCs w:val="22"/>
        </w:rPr>
        <w:t xml:space="preserve"> and Chinese Prime Minister Zhou Enlai (1965)</w:t>
      </w:r>
    </w:p>
    <w:p w:rsidR="006E4656" w:rsidRPr="00294F1A" w:rsidRDefault="006E4656" w:rsidP="006E4656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94F1A">
        <w:rPr>
          <w:sz w:val="22"/>
          <w:szCs w:val="22"/>
        </w:rPr>
        <w:t xml:space="preserve">2.3c Declaration of the </w:t>
      </w:r>
      <w:r w:rsidRPr="00294F1A">
        <w:rPr>
          <w:bCs/>
          <w:sz w:val="22"/>
          <w:szCs w:val="22"/>
        </w:rPr>
        <w:t xml:space="preserve">Front de Liberation </w:t>
      </w:r>
      <w:proofErr w:type="spellStart"/>
      <w:r w:rsidRPr="00294F1A">
        <w:rPr>
          <w:bCs/>
          <w:sz w:val="22"/>
          <w:szCs w:val="22"/>
        </w:rPr>
        <w:t>Nationale</w:t>
      </w:r>
      <w:proofErr w:type="spellEnd"/>
      <w:r w:rsidRPr="00294F1A">
        <w:rPr>
          <w:bCs/>
          <w:sz w:val="22"/>
          <w:szCs w:val="22"/>
        </w:rPr>
        <w:t xml:space="preserve"> (1954)</w:t>
      </w:r>
    </w:p>
    <w:p w:rsidR="006E4656" w:rsidRPr="00294F1A" w:rsidRDefault="006E4656" w:rsidP="006E4656">
      <w:pPr>
        <w:pStyle w:val="ListParagraph"/>
        <w:numPr>
          <w:ilvl w:val="1"/>
          <w:numId w:val="5"/>
        </w:numPr>
        <w:rPr>
          <w:i/>
          <w:sz w:val="22"/>
          <w:szCs w:val="22"/>
        </w:rPr>
      </w:pPr>
      <w:r w:rsidRPr="00294F1A">
        <w:rPr>
          <w:sz w:val="22"/>
          <w:szCs w:val="22"/>
        </w:rPr>
        <w:t xml:space="preserve">2.3d Richard Wright, </w:t>
      </w:r>
      <w:r w:rsidRPr="00294F1A">
        <w:rPr>
          <w:i/>
          <w:sz w:val="22"/>
          <w:szCs w:val="22"/>
        </w:rPr>
        <w:t>The Color Curtain: A Report on the Bandung Conference</w:t>
      </w:r>
      <w:r w:rsidRPr="00294F1A">
        <w:rPr>
          <w:sz w:val="22"/>
          <w:szCs w:val="22"/>
        </w:rPr>
        <w:t xml:space="preserve"> (1956)</w:t>
      </w:r>
    </w:p>
    <w:p w:rsidR="006E4656" w:rsidRPr="00294F1A" w:rsidRDefault="006E4656" w:rsidP="006E4656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294F1A">
        <w:rPr>
          <w:sz w:val="22"/>
          <w:szCs w:val="22"/>
        </w:rPr>
        <w:t xml:space="preserve">2.3e Ho Chi Minh, </w:t>
      </w:r>
      <w:r w:rsidRPr="00294F1A">
        <w:rPr>
          <w:i/>
          <w:sz w:val="22"/>
          <w:szCs w:val="22"/>
        </w:rPr>
        <w:t>Declaration of Independence of the Democratic Republic of Vietnam</w:t>
      </w:r>
      <w:r w:rsidR="001106FE">
        <w:rPr>
          <w:sz w:val="22"/>
          <w:szCs w:val="22"/>
        </w:rPr>
        <w:t xml:space="preserve"> (1954)</w:t>
      </w:r>
    </w:p>
    <w:p w:rsidR="006E4656" w:rsidRDefault="006E4656" w:rsidP="00B044BD"/>
    <w:p w:rsidR="006E4656" w:rsidRDefault="006E4656" w:rsidP="00B044BD">
      <w:r>
        <w:t>Read your primary source.   Then interpret it by taking notes on each of the points below. Your source may or may not address some of these causes of decolonization:</w:t>
      </w:r>
    </w:p>
    <w:p w:rsidR="006E4656" w:rsidRDefault="006E4656" w:rsidP="00B04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E4656" w:rsidTr="006E4656">
        <w:tc>
          <w:tcPr>
            <w:tcW w:w="1975" w:type="dxa"/>
          </w:tcPr>
          <w:p w:rsidR="006E4656" w:rsidRPr="006E4656" w:rsidRDefault="006E4656" w:rsidP="00B044BD">
            <w:pPr>
              <w:rPr>
                <w:sz w:val="20"/>
                <w:szCs w:val="20"/>
              </w:rPr>
            </w:pPr>
            <w:r w:rsidRPr="006E4656">
              <w:rPr>
                <w:sz w:val="20"/>
                <w:szCs w:val="20"/>
              </w:rPr>
              <w:t>The impact of the Second World War</w:t>
            </w:r>
          </w:p>
        </w:tc>
        <w:tc>
          <w:tcPr>
            <w:tcW w:w="7375" w:type="dxa"/>
          </w:tcPr>
          <w:p w:rsidR="006E4656" w:rsidRDefault="006E4656" w:rsidP="00B044BD"/>
        </w:tc>
      </w:tr>
      <w:tr w:rsidR="006E4656" w:rsidTr="006E4656">
        <w:tc>
          <w:tcPr>
            <w:tcW w:w="1975" w:type="dxa"/>
          </w:tcPr>
          <w:p w:rsidR="006E4656" w:rsidRPr="006E4656" w:rsidRDefault="006E4656" w:rsidP="00B044BD">
            <w:pPr>
              <w:rPr>
                <w:sz w:val="20"/>
                <w:szCs w:val="20"/>
              </w:rPr>
            </w:pPr>
            <w:r w:rsidRPr="006E4656">
              <w:rPr>
                <w:sz w:val="20"/>
                <w:szCs w:val="20"/>
              </w:rPr>
              <w:t>The Cold War</w:t>
            </w:r>
          </w:p>
        </w:tc>
        <w:tc>
          <w:tcPr>
            <w:tcW w:w="7375" w:type="dxa"/>
          </w:tcPr>
          <w:p w:rsidR="006E4656" w:rsidRDefault="006E4656" w:rsidP="00B044BD"/>
        </w:tc>
      </w:tr>
      <w:tr w:rsidR="006E4656" w:rsidTr="006E4656">
        <w:tc>
          <w:tcPr>
            <w:tcW w:w="1975" w:type="dxa"/>
          </w:tcPr>
          <w:p w:rsidR="006E4656" w:rsidRPr="006E4656" w:rsidRDefault="006E4656" w:rsidP="00B044BD">
            <w:pPr>
              <w:rPr>
                <w:sz w:val="20"/>
                <w:szCs w:val="20"/>
              </w:rPr>
            </w:pPr>
            <w:r w:rsidRPr="006E4656">
              <w:rPr>
                <w:sz w:val="20"/>
                <w:szCs w:val="20"/>
              </w:rPr>
              <w:t>Economics</w:t>
            </w:r>
          </w:p>
        </w:tc>
        <w:tc>
          <w:tcPr>
            <w:tcW w:w="7375" w:type="dxa"/>
          </w:tcPr>
          <w:p w:rsidR="006E4656" w:rsidRDefault="006E4656" w:rsidP="00B044BD"/>
        </w:tc>
      </w:tr>
      <w:tr w:rsidR="006E4656" w:rsidTr="006E4656">
        <w:tc>
          <w:tcPr>
            <w:tcW w:w="1975" w:type="dxa"/>
          </w:tcPr>
          <w:p w:rsidR="006E4656" w:rsidRPr="006E4656" w:rsidRDefault="006E4656" w:rsidP="00B044BD">
            <w:pPr>
              <w:rPr>
                <w:sz w:val="20"/>
                <w:szCs w:val="20"/>
              </w:rPr>
            </w:pPr>
            <w:r w:rsidRPr="006E4656">
              <w:rPr>
                <w:sz w:val="20"/>
                <w:szCs w:val="20"/>
              </w:rPr>
              <w:t>The ‘demonstration effect’  and cooperation between anti-colonial groups</w:t>
            </w:r>
          </w:p>
        </w:tc>
        <w:tc>
          <w:tcPr>
            <w:tcW w:w="7375" w:type="dxa"/>
          </w:tcPr>
          <w:p w:rsidR="006E4656" w:rsidRDefault="006E4656" w:rsidP="00B044BD"/>
        </w:tc>
      </w:tr>
      <w:tr w:rsidR="006E4656" w:rsidTr="006E4656">
        <w:tc>
          <w:tcPr>
            <w:tcW w:w="1975" w:type="dxa"/>
          </w:tcPr>
          <w:p w:rsidR="006E4656" w:rsidRPr="006E4656" w:rsidRDefault="006E4656" w:rsidP="00B044BD">
            <w:pPr>
              <w:rPr>
                <w:sz w:val="20"/>
                <w:szCs w:val="20"/>
              </w:rPr>
            </w:pPr>
            <w:r w:rsidRPr="006E4656">
              <w:rPr>
                <w:sz w:val="20"/>
                <w:szCs w:val="20"/>
              </w:rPr>
              <w:t>Contradictions within colonialism</w:t>
            </w:r>
          </w:p>
        </w:tc>
        <w:tc>
          <w:tcPr>
            <w:tcW w:w="7375" w:type="dxa"/>
          </w:tcPr>
          <w:p w:rsidR="006E4656" w:rsidRDefault="006E4656" w:rsidP="00B044BD"/>
        </w:tc>
      </w:tr>
      <w:tr w:rsidR="006E4656" w:rsidTr="006E4656">
        <w:tc>
          <w:tcPr>
            <w:tcW w:w="1975" w:type="dxa"/>
          </w:tcPr>
          <w:p w:rsidR="006E4656" w:rsidRPr="006E4656" w:rsidRDefault="006E4656" w:rsidP="00B044BD">
            <w:pPr>
              <w:rPr>
                <w:sz w:val="20"/>
                <w:szCs w:val="20"/>
              </w:rPr>
            </w:pPr>
            <w:r w:rsidRPr="006E4656">
              <w:rPr>
                <w:sz w:val="20"/>
                <w:szCs w:val="20"/>
              </w:rPr>
              <w:t>The rise of nationalism</w:t>
            </w:r>
          </w:p>
        </w:tc>
        <w:tc>
          <w:tcPr>
            <w:tcW w:w="7375" w:type="dxa"/>
          </w:tcPr>
          <w:p w:rsidR="006E4656" w:rsidRDefault="006E4656" w:rsidP="00B044BD"/>
        </w:tc>
      </w:tr>
    </w:tbl>
    <w:p w:rsidR="006E4656" w:rsidRDefault="006E4656" w:rsidP="00B044BD"/>
    <w:p w:rsidR="006E4656" w:rsidRDefault="006E4656" w:rsidP="00B044BD">
      <w:r>
        <w:t>Be prepared to present to your classmates the following information:</w:t>
      </w:r>
    </w:p>
    <w:p w:rsidR="006E4656" w:rsidRDefault="006E4656" w:rsidP="006E4656">
      <w:pPr>
        <w:pStyle w:val="ListParagraph"/>
        <w:numPr>
          <w:ilvl w:val="0"/>
          <w:numId w:val="6"/>
        </w:numPr>
      </w:pPr>
      <w:bookmarkStart w:id="0" w:name="_GoBack"/>
      <w:r>
        <w:t>Who created this source, and what is it?</w:t>
      </w:r>
    </w:p>
    <w:p w:rsidR="006E4656" w:rsidRDefault="006E4656" w:rsidP="006E4656">
      <w:pPr>
        <w:pStyle w:val="ListParagraph"/>
        <w:numPr>
          <w:ilvl w:val="0"/>
          <w:numId w:val="6"/>
        </w:numPr>
      </w:pPr>
      <w:r>
        <w:t>What does it tell us about the causes and events of decolonization?</w:t>
      </w:r>
      <w:bookmarkEnd w:id="0"/>
    </w:p>
    <w:sectPr w:rsidR="006E4656" w:rsidSect="0062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F25"/>
    <w:multiLevelType w:val="multilevel"/>
    <w:tmpl w:val="C88631D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69713B"/>
    <w:multiLevelType w:val="hybridMultilevel"/>
    <w:tmpl w:val="F70E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06D74"/>
    <w:multiLevelType w:val="multilevel"/>
    <w:tmpl w:val="92880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D03148"/>
    <w:multiLevelType w:val="hybridMultilevel"/>
    <w:tmpl w:val="66FE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87A69"/>
    <w:multiLevelType w:val="hybridMultilevel"/>
    <w:tmpl w:val="DBCCB67A"/>
    <w:lvl w:ilvl="0" w:tplc="83980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38D1"/>
    <w:multiLevelType w:val="hybridMultilevel"/>
    <w:tmpl w:val="CBBA3412"/>
    <w:lvl w:ilvl="0" w:tplc="0AF47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3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A5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A1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6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A1"/>
    <w:rsid w:val="0010229F"/>
    <w:rsid w:val="001106FE"/>
    <w:rsid w:val="001D4028"/>
    <w:rsid w:val="00251F17"/>
    <w:rsid w:val="00417A85"/>
    <w:rsid w:val="00425C0A"/>
    <w:rsid w:val="004B371D"/>
    <w:rsid w:val="005B1EEE"/>
    <w:rsid w:val="006222AE"/>
    <w:rsid w:val="006E4656"/>
    <w:rsid w:val="00B044BD"/>
    <w:rsid w:val="00F44DA1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4502"/>
  <w15:chartTrackingRefBased/>
  <w15:docId w15:val="{50FDF23E-E28B-BC44-83B7-2D227B2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DA1"/>
  </w:style>
  <w:style w:type="paragraph" w:styleId="Heading1">
    <w:name w:val="heading 1"/>
    <w:basedOn w:val="Normal"/>
    <w:next w:val="Normal"/>
    <w:link w:val="Heading1Char"/>
    <w:uiPriority w:val="9"/>
    <w:qFormat/>
    <w:rsid w:val="00F44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044BD"/>
    <w:pPr>
      <w:ind w:left="720"/>
      <w:contextualSpacing/>
    </w:pPr>
  </w:style>
  <w:style w:type="table" w:styleId="TableGrid">
    <w:name w:val="Table Grid"/>
    <w:basedOn w:val="TableNormal"/>
    <w:uiPriority w:val="39"/>
    <w:rsid w:val="006E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 Getz</dc:creator>
  <cp:keywords/>
  <dc:description/>
  <cp:lastModifiedBy>Trevor R Getz</cp:lastModifiedBy>
  <cp:revision>4</cp:revision>
  <dcterms:created xsi:type="dcterms:W3CDTF">2019-06-11T16:21:00Z</dcterms:created>
  <dcterms:modified xsi:type="dcterms:W3CDTF">2019-12-29T16:10:00Z</dcterms:modified>
</cp:coreProperties>
</file>